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24D8" w14:textId="77777777" w:rsidR="00CC6247" w:rsidRDefault="00067D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山东省淄博第一中学学生校服</w:t>
      </w:r>
    </w:p>
    <w:p w14:paraId="387C5F6A" w14:textId="100FBD0E" w:rsidR="00CC6247" w:rsidRDefault="00105D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看样会结果</w:t>
      </w:r>
      <w:r w:rsidR="00067D4D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14:paraId="16654365" w14:textId="77777777" w:rsidR="00CC6247" w:rsidRDefault="00CC62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5D74405" w14:textId="19D743C4" w:rsidR="00CC6247" w:rsidRDefault="00067D4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我校学生校服于2021年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月完成招标，与中标供应商执行服务期“1+1+1”续期模式，2024年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月，合同即将到期，我校拟重新对学生校服进行招标，经学校教师代表、家长代表、学生代表</w:t>
      </w:r>
      <w:r w:rsidR="00051DED">
        <w:rPr>
          <w:rFonts w:ascii="仿宋_GB2312" w:eastAsia="仿宋_GB2312" w:hAnsi="仿宋_GB2312" w:cs="仿宋_GB2312" w:hint="eastAsia"/>
          <w:sz w:val="32"/>
          <w:szCs w:val="32"/>
        </w:rPr>
        <w:t>、社会代表</w:t>
      </w:r>
      <w:r>
        <w:rPr>
          <w:rFonts w:ascii="仿宋_GB2312" w:eastAsia="仿宋_GB2312" w:hAnsi="仿宋_GB2312" w:cs="仿宋_GB2312" w:hint="eastAsia"/>
          <w:sz w:val="32"/>
          <w:szCs w:val="32"/>
        </w:rPr>
        <w:t>商定，夏季校服单套最高限价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0元，</w:t>
      </w:r>
      <w:r w:rsidR="00914B95">
        <w:rPr>
          <w:rFonts w:ascii="仿宋_GB2312" w:eastAsia="仿宋_GB2312" w:hAnsi="仿宋_GB2312" w:cs="仿宋_GB2312" w:hint="eastAsia"/>
          <w:sz w:val="32"/>
          <w:szCs w:val="32"/>
        </w:rPr>
        <w:t>春</w:t>
      </w:r>
      <w:r>
        <w:rPr>
          <w:rFonts w:ascii="仿宋_GB2312" w:eastAsia="仿宋_GB2312" w:hAnsi="仿宋_GB2312" w:cs="仿宋_GB2312" w:hint="eastAsia"/>
          <w:sz w:val="32"/>
          <w:szCs w:val="32"/>
        </w:rPr>
        <w:t>秋季校服单套最高限价1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元。现将情况公示如下：</w:t>
      </w:r>
    </w:p>
    <w:p w14:paraId="6E5954D9" w14:textId="77777777" w:rsidR="00CC6247" w:rsidRDefault="00CC62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9165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695"/>
        <w:gridCol w:w="1140"/>
        <w:gridCol w:w="1875"/>
        <w:gridCol w:w="3755"/>
      </w:tblGrid>
      <w:tr w:rsidR="00CC6247" w14:paraId="6088954F" w14:textId="77777777">
        <w:trPr>
          <w:jc w:val="center"/>
        </w:trPr>
        <w:tc>
          <w:tcPr>
            <w:tcW w:w="700" w:type="dxa"/>
          </w:tcPr>
          <w:p w14:paraId="7418EB49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695" w:type="dxa"/>
          </w:tcPr>
          <w:p w14:paraId="7B07436E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学生装套装名称</w:t>
            </w:r>
          </w:p>
        </w:tc>
        <w:tc>
          <w:tcPr>
            <w:tcW w:w="1140" w:type="dxa"/>
          </w:tcPr>
          <w:p w14:paraId="60B2D329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套装单价</w:t>
            </w:r>
          </w:p>
        </w:tc>
        <w:tc>
          <w:tcPr>
            <w:tcW w:w="1875" w:type="dxa"/>
          </w:tcPr>
          <w:p w14:paraId="475BC401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套装内容</w:t>
            </w:r>
          </w:p>
        </w:tc>
        <w:tc>
          <w:tcPr>
            <w:tcW w:w="3755" w:type="dxa"/>
          </w:tcPr>
          <w:p w14:paraId="267B3AB9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0" w:name="_Hlk173576476"/>
            <w:r w:rsidRPr="00105D42">
              <w:rPr>
                <w:rFonts w:hint="eastAsia"/>
                <w:b/>
                <w:bCs/>
                <w:sz w:val="22"/>
                <w:szCs w:val="28"/>
              </w:rPr>
              <w:t>套装主要面料和成分</w:t>
            </w:r>
            <w:bookmarkEnd w:id="0"/>
          </w:p>
        </w:tc>
      </w:tr>
      <w:tr w:rsidR="00CC6247" w14:paraId="5925B91C" w14:textId="77777777">
        <w:trPr>
          <w:trHeight w:val="2064"/>
          <w:jc w:val="center"/>
        </w:trPr>
        <w:tc>
          <w:tcPr>
            <w:tcW w:w="700" w:type="dxa"/>
            <w:vAlign w:val="center"/>
          </w:tcPr>
          <w:p w14:paraId="72D4EA30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1" w:name="_Hlk173576391"/>
            <w:r w:rsidRPr="00105D42">
              <w:rPr>
                <w:rFonts w:hint="eastAsia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1695" w:type="dxa"/>
            <w:vAlign w:val="center"/>
          </w:tcPr>
          <w:p w14:paraId="6D292241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夏季校服</w:t>
            </w:r>
          </w:p>
        </w:tc>
        <w:tc>
          <w:tcPr>
            <w:tcW w:w="1140" w:type="dxa"/>
            <w:vAlign w:val="center"/>
          </w:tcPr>
          <w:p w14:paraId="5E140A54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b/>
                <w:bCs/>
                <w:sz w:val="22"/>
                <w:szCs w:val="28"/>
              </w:rPr>
              <w:t>90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元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/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套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41DD15F4" w14:textId="77777777" w:rsidR="00CC6247" w:rsidRPr="00105D42" w:rsidRDefault="00067D4D">
            <w:pPr>
              <w:jc w:val="left"/>
              <w:rPr>
                <w:b/>
                <w:bCs/>
                <w:color w:val="FF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共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2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件，包括短袖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T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恤，运动长裤。</w:t>
            </w:r>
          </w:p>
        </w:tc>
        <w:tc>
          <w:tcPr>
            <w:tcW w:w="3755" w:type="dxa"/>
            <w:shd w:val="clear" w:color="auto" w:fill="FFFFFF"/>
            <w:vAlign w:val="center"/>
          </w:tcPr>
          <w:p w14:paraId="599FF886" w14:textId="2FEA56E0" w:rsidR="00CC6247" w:rsidRPr="00105D42" w:rsidRDefault="00067D4D">
            <w:pPr>
              <w:jc w:val="left"/>
              <w:rPr>
                <w:b/>
                <w:bCs/>
                <w:color w:val="00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1.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上衣面料：涤棉网眼布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(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白色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+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紫色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):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纱支规格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100D/40F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，面料成分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:51%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棉，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49%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聚酯纤维，克重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:180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</w:t>
            </w:r>
            <w:r w:rsid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。</w:t>
            </w:r>
          </w:p>
          <w:p w14:paraId="690E0013" w14:textId="4C13A534" w:rsidR="00CC6247" w:rsidRPr="00105D42" w:rsidRDefault="00067D4D">
            <w:pPr>
              <w:jc w:val="left"/>
              <w:rPr>
                <w:b/>
                <w:bCs/>
                <w:color w:val="00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2.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裤子面料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涤盖棉汗布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(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黑色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)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纱支规格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100D/40F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。面料成分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:35%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棉，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65%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聚酯纤维，克重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:220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</w:t>
            </w:r>
            <w:r w:rsid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。</w:t>
            </w:r>
          </w:p>
        </w:tc>
      </w:tr>
      <w:tr w:rsidR="00CC6247" w14:paraId="0564E376" w14:textId="77777777">
        <w:trPr>
          <w:trHeight w:val="90"/>
          <w:jc w:val="center"/>
        </w:trPr>
        <w:tc>
          <w:tcPr>
            <w:tcW w:w="700" w:type="dxa"/>
            <w:vAlign w:val="center"/>
          </w:tcPr>
          <w:p w14:paraId="173B49B5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588752C2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春秋季校服</w:t>
            </w:r>
          </w:p>
        </w:tc>
        <w:tc>
          <w:tcPr>
            <w:tcW w:w="1140" w:type="dxa"/>
            <w:vAlign w:val="center"/>
          </w:tcPr>
          <w:p w14:paraId="5A7ECA8C" w14:textId="77777777" w:rsidR="00CC6247" w:rsidRPr="00105D42" w:rsidRDefault="00067D4D">
            <w:pPr>
              <w:jc w:val="center"/>
              <w:rPr>
                <w:b/>
                <w:bCs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sz w:val="22"/>
                <w:szCs w:val="28"/>
              </w:rPr>
              <w:t>1</w:t>
            </w:r>
            <w:r w:rsidRPr="00105D42">
              <w:rPr>
                <w:b/>
                <w:bCs/>
                <w:sz w:val="22"/>
                <w:szCs w:val="28"/>
              </w:rPr>
              <w:t>10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元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/</w:t>
            </w:r>
            <w:r w:rsidRPr="00105D42">
              <w:rPr>
                <w:rFonts w:hint="eastAsia"/>
                <w:b/>
                <w:bCs/>
                <w:sz w:val="22"/>
                <w:szCs w:val="28"/>
              </w:rPr>
              <w:t>套</w:t>
            </w:r>
          </w:p>
        </w:tc>
        <w:tc>
          <w:tcPr>
            <w:tcW w:w="1875" w:type="dxa"/>
            <w:vAlign w:val="center"/>
          </w:tcPr>
          <w:p w14:paraId="4D2D302E" w14:textId="77777777" w:rsidR="00CC6247" w:rsidRPr="00105D42" w:rsidRDefault="00067D4D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共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2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件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,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包括运动套装（上衣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+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裤子）。</w:t>
            </w:r>
          </w:p>
        </w:tc>
        <w:tc>
          <w:tcPr>
            <w:tcW w:w="3755" w:type="dxa"/>
            <w:vAlign w:val="center"/>
          </w:tcPr>
          <w:p w14:paraId="599E2DF3" w14:textId="77777777" w:rsidR="00CC6247" w:rsidRPr="00105D42" w:rsidRDefault="00067D4D">
            <w:pPr>
              <w:jc w:val="left"/>
              <w:rPr>
                <w:b/>
                <w:bCs/>
                <w:color w:val="00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1.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上衣面料：金光绒（蓝色）：纱支规格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（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DTY)=75D/72F,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面料成分：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100%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聚酯纤维，克重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260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克。里布面料：网眼布（白色）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,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面料成分：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100%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聚酯纤维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,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克重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6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6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克。</w:t>
            </w:r>
          </w:p>
          <w:p w14:paraId="2455A9EE" w14:textId="77777777" w:rsidR="00CC6247" w:rsidRPr="00105D42" w:rsidRDefault="00067D4D">
            <w:pPr>
              <w:jc w:val="left"/>
              <w:rPr>
                <w:b/>
                <w:bCs/>
                <w:color w:val="000000"/>
                <w:sz w:val="22"/>
                <w:szCs w:val="28"/>
              </w:rPr>
            </w:pP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2.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裤子面料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金光绒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(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蓝色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):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纱支规格（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DTY)=75D/72F: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面料成份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:100%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聚脂纤维，克重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2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60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克。里布面料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: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网眼布</w:t>
            </w:r>
            <w:r w:rsidRPr="00105D42">
              <w:rPr>
                <w:b/>
                <w:bCs/>
                <w:color w:val="000000"/>
                <w:sz w:val="22"/>
                <w:szCs w:val="28"/>
              </w:rPr>
              <w:t>(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白色）：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100%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聚酯纤维，克重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:66</w:t>
            </w:r>
            <w:r w:rsidRPr="00105D42">
              <w:rPr>
                <w:rFonts w:hint="eastAsia"/>
                <w:b/>
                <w:bCs/>
                <w:color w:val="000000"/>
                <w:sz w:val="22"/>
                <w:szCs w:val="28"/>
              </w:rPr>
              <w:t>克。</w:t>
            </w:r>
          </w:p>
        </w:tc>
      </w:tr>
    </w:tbl>
    <w:bookmarkEnd w:id="1"/>
    <w:p w14:paraId="0BEF63B9" w14:textId="60D1B923" w:rsidR="00CC6247" w:rsidRDefault="00067D4D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05D42">
        <w:rPr>
          <w:rFonts w:ascii="仿宋_GB2312" w:eastAsia="仿宋_GB2312" w:hAnsi="仿宋_GB2312" w:cs="仿宋_GB2312" w:hint="eastAsia"/>
          <w:sz w:val="28"/>
          <w:szCs w:val="28"/>
        </w:rPr>
        <w:t>备注:以上2套学生装的单价为招标最高价格，学校在招标工作结束后向社会公开中标价格等有关情况。</w:t>
      </w:r>
    </w:p>
    <w:p w14:paraId="0AAE37F2" w14:textId="58A4E534" w:rsidR="00194FB1" w:rsidRDefault="00194FB1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48F9CEC3" w14:textId="1683C005" w:rsidR="00194FB1" w:rsidRPr="00105D42" w:rsidRDefault="00194FB1" w:rsidP="00194FB1">
      <w:pPr>
        <w:pStyle w:val="a6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7AE6E1" wp14:editId="41814012">
            <wp:extent cx="5478310" cy="774382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19" cy="775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FB1" w:rsidRPr="00105D42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A39B" w14:textId="77777777" w:rsidR="00C471DA" w:rsidRDefault="00C471DA">
      <w:r>
        <w:separator/>
      </w:r>
    </w:p>
  </w:endnote>
  <w:endnote w:type="continuationSeparator" w:id="0">
    <w:p w14:paraId="78C0FEA6" w14:textId="77777777" w:rsidR="00C471DA" w:rsidRDefault="00C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D94F" w14:textId="77777777" w:rsidR="00CC6247" w:rsidRDefault="00067D4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2F84C8" wp14:editId="0605C1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5D0B0FE" w14:textId="77777777" w:rsidR="00CC6247" w:rsidRDefault="00067D4D">
                          <w:pPr>
                            <w:pStyle w:val="a3"/>
                          </w:pPr>
                          <w:r w:rsidRPr="008D676A"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页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共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40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F84C8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25D0B0FE" w14:textId="77777777" w:rsidR="00CC6247" w:rsidRDefault="00067D4D">
                    <w:pPr>
                      <w:pStyle w:val="a3"/>
                    </w:pPr>
                    <w:r w:rsidRPr="008D676A"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第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页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共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40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B5BB" w14:textId="77777777" w:rsidR="00C471DA" w:rsidRDefault="00C471DA">
      <w:r>
        <w:separator/>
      </w:r>
    </w:p>
  </w:footnote>
  <w:footnote w:type="continuationSeparator" w:id="0">
    <w:p w14:paraId="2CEFD9E9" w14:textId="77777777" w:rsidR="00C471DA" w:rsidRDefault="00C4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1N2EzMDU4NmNmZjZjZWU2OTkzMmY3NDM4NWRmZjEifQ=="/>
  </w:docVars>
  <w:rsids>
    <w:rsidRoot w:val="00CC6247"/>
    <w:rsid w:val="00051DED"/>
    <w:rsid w:val="00067D4D"/>
    <w:rsid w:val="00105D42"/>
    <w:rsid w:val="00194FB1"/>
    <w:rsid w:val="00301000"/>
    <w:rsid w:val="00704848"/>
    <w:rsid w:val="008D676A"/>
    <w:rsid w:val="00914B95"/>
    <w:rsid w:val="00B050D6"/>
    <w:rsid w:val="00C471DA"/>
    <w:rsid w:val="00CC6247"/>
    <w:rsid w:val="5FC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6E39"/>
  <w15:docId w15:val="{33735E4F-277F-43E3-A5E1-EACBDB03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94F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510</Characters>
  <Application>Microsoft Office Word</Application>
  <DocSecurity>0</DocSecurity>
  <Lines>4</Lines>
  <Paragraphs>1</Paragraphs>
  <ScaleCrop>false</ScaleCrop>
  <Company>zbqz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一路向前</dc:creator>
  <cp:lastModifiedBy>Administrator</cp:lastModifiedBy>
  <cp:revision>6</cp:revision>
  <dcterms:created xsi:type="dcterms:W3CDTF">2024-08-03T03:10:00Z</dcterms:created>
  <dcterms:modified xsi:type="dcterms:W3CDTF">2024-08-04T08:17:00Z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CBA947911B234A99A79CCAC1663E5323_13</vt:lpwstr>
  </property>
</Properties>
</file>