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B4C6" w14:textId="0FC3898C" w:rsidR="006E4098" w:rsidRDefault="00906064">
      <w:pPr>
        <w:pStyle w:val="a3"/>
        <w:adjustRightInd w:val="0"/>
        <w:snapToGrid w:val="0"/>
        <w:spacing w:after="0" w:line="520" w:lineRule="exact"/>
        <w:jc w:val="center"/>
        <w:rPr>
          <w:rFonts w:ascii="方正小标宋简体" w:eastAsia="方正小标宋简体" w:hAnsi="华文中宋" w:cs="黑体"/>
          <w:color w:val="000000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教务处202</w:t>
      </w:r>
      <w:r w:rsidR="006B321B">
        <w:rPr>
          <w:rFonts w:ascii="方正小标宋简体" w:eastAsia="方正小标宋简体" w:hAnsi="华文中宋" w:cs="黑体"/>
          <w:color w:val="000000"/>
          <w:sz w:val="36"/>
          <w:szCs w:val="36"/>
        </w:rPr>
        <w:t>3</w:t>
      </w: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-202</w:t>
      </w:r>
      <w:r w:rsidR="006B321B">
        <w:rPr>
          <w:rFonts w:ascii="方正小标宋简体" w:eastAsia="方正小标宋简体" w:hAnsi="华文中宋" w:cs="黑体"/>
          <w:color w:val="000000"/>
          <w:sz w:val="36"/>
          <w:szCs w:val="36"/>
        </w:rPr>
        <w:t>4</w:t>
      </w: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学年第</w:t>
      </w:r>
      <w:r w:rsidR="006B321B"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一</w:t>
      </w: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学期工作计划</w:t>
      </w:r>
    </w:p>
    <w:p w14:paraId="7464E2DF" w14:textId="77777777" w:rsidR="006E4098" w:rsidRDefault="00906064">
      <w:pPr>
        <w:pStyle w:val="a3"/>
        <w:adjustRightInd w:val="0"/>
        <w:snapToGrid w:val="0"/>
        <w:spacing w:after="0" w:line="520" w:lineRule="exact"/>
        <w:jc w:val="center"/>
        <w:rPr>
          <w:rFonts w:ascii="方正小标宋简体" w:eastAsia="方正小标宋简体" w:hAnsi="华文中宋" w:cs="黑体"/>
          <w:color w:val="000000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（讨论稿）</w:t>
      </w:r>
    </w:p>
    <w:p w14:paraId="5D608823" w14:textId="77777777" w:rsidR="006E4098" w:rsidRDefault="00906064">
      <w:pPr>
        <w:pStyle w:val="a3"/>
        <w:adjustRightInd w:val="0"/>
        <w:snapToGrid w:val="0"/>
        <w:spacing w:after="0" w:line="52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一、指导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思想</w:t>
      </w:r>
    </w:p>
    <w:p w14:paraId="5B537BC2" w14:textId="77777777" w:rsidR="006E4098" w:rsidRDefault="00906064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坚持以习近平新时代中国特色社会主义思想为指导，全面贯彻党的教育方针，落实立德树人根本任务，遵循教育规律，强化教师队伍基础作用。</w:t>
      </w:r>
      <w:r>
        <w:rPr>
          <w:rFonts w:ascii="仿宋" w:eastAsia="仿宋" w:hAnsi="仿宋" w:cs="宋体"/>
          <w:sz w:val="32"/>
          <w:szCs w:val="32"/>
        </w:rPr>
        <w:t>以学校工作的总体思路和工作目标为指南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充分发挥教务处的“管理、服务、指导、检查、评价”职能，加强教育教学流程管理和目标管理，努力提高管理效益，提升教育教学质量。</w:t>
      </w:r>
    </w:p>
    <w:p w14:paraId="2CBFA189" w14:textId="77777777" w:rsidR="006E4098" w:rsidRDefault="00906064">
      <w:pPr>
        <w:spacing w:line="52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二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总体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目标</w:t>
      </w:r>
    </w:p>
    <w:p w14:paraId="4EA4D95D" w14:textId="77777777" w:rsidR="006E4098" w:rsidRDefault="00906064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加强教师队伍建设，努力打造师德高尚、业务精良的师资队伍。</w:t>
      </w:r>
      <w:r>
        <w:rPr>
          <w:rFonts w:ascii="仿宋" w:eastAsia="仿宋" w:hAnsi="仿宋" w:cs="宋体" w:hint="eastAsia"/>
          <w:sz w:val="32"/>
          <w:szCs w:val="32"/>
        </w:rPr>
        <w:t>(教师</w:t>
      </w:r>
      <w:r>
        <w:rPr>
          <w:rFonts w:ascii="仿宋" w:eastAsia="仿宋" w:hAnsi="仿宋" w:cs="宋体"/>
          <w:sz w:val="32"/>
          <w:szCs w:val="32"/>
        </w:rPr>
        <w:t>培训、考核评优</w:t>
      </w:r>
      <w:r>
        <w:rPr>
          <w:rFonts w:ascii="仿宋" w:eastAsia="仿宋" w:hAnsi="仿宋" w:cs="宋体" w:hint="eastAsia"/>
          <w:sz w:val="32"/>
          <w:szCs w:val="32"/>
        </w:rPr>
        <w:t>)</w:t>
      </w:r>
    </w:p>
    <w:p w14:paraId="2533A166" w14:textId="77777777" w:rsidR="006E4098" w:rsidRDefault="00906064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注重教学常规的落实，完善各项教学管理、评价机制。</w:t>
      </w:r>
      <w:r>
        <w:rPr>
          <w:rFonts w:ascii="仿宋" w:eastAsia="仿宋" w:hAnsi="仿宋" w:cs="宋体" w:hint="eastAsia"/>
          <w:sz w:val="32"/>
          <w:szCs w:val="32"/>
        </w:rPr>
        <w:t>（年级</w:t>
      </w:r>
      <w:r>
        <w:rPr>
          <w:rFonts w:ascii="仿宋" w:eastAsia="仿宋" w:hAnsi="仿宋" w:cs="宋体"/>
          <w:sz w:val="32"/>
          <w:szCs w:val="32"/>
        </w:rPr>
        <w:t>处室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14:paraId="48C38D03" w14:textId="77777777" w:rsidR="006E4098" w:rsidRDefault="00906064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深化课堂教学改革，进一步</w:t>
      </w:r>
      <w:r>
        <w:rPr>
          <w:rFonts w:ascii="仿宋" w:eastAsia="仿宋" w:hAnsi="仿宋" w:cs="宋体" w:hint="eastAsia"/>
          <w:sz w:val="32"/>
          <w:szCs w:val="32"/>
        </w:rPr>
        <w:t>挖掘</w:t>
      </w:r>
      <w:r>
        <w:rPr>
          <w:rFonts w:ascii="仿宋" w:eastAsia="仿宋" w:hAnsi="仿宋" w:cs="宋体"/>
          <w:sz w:val="32"/>
          <w:szCs w:val="32"/>
        </w:rPr>
        <w:t>我校</w:t>
      </w:r>
      <w:r>
        <w:rPr>
          <w:rFonts w:ascii="仿宋" w:eastAsia="仿宋" w:hAnsi="仿宋" w:cs="宋体" w:hint="eastAsia"/>
          <w:sz w:val="32"/>
          <w:szCs w:val="32"/>
        </w:rPr>
        <w:t>智慧课堂</w:t>
      </w:r>
      <w:r>
        <w:rPr>
          <w:rFonts w:ascii="仿宋" w:eastAsia="仿宋" w:hAnsi="仿宋" w:cs="宋体"/>
          <w:sz w:val="32"/>
          <w:szCs w:val="32"/>
        </w:rPr>
        <w:t>教学的</w:t>
      </w:r>
      <w:r>
        <w:rPr>
          <w:rFonts w:ascii="仿宋" w:eastAsia="仿宋" w:hAnsi="仿宋" w:cs="宋体" w:hint="eastAsia"/>
          <w:sz w:val="32"/>
          <w:szCs w:val="32"/>
        </w:rPr>
        <w:t>潜力</w:t>
      </w:r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实施精准教学</w:t>
      </w:r>
      <w:r>
        <w:rPr>
          <w:rFonts w:ascii="仿宋" w:eastAsia="仿宋" w:hAnsi="仿宋" w:cs="宋体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（年级</w:t>
      </w:r>
      <w:r>
        <w:rPr>
          <w:rFonts w:ascii="仿宋" w:eastAsia="仿宋" w:hAnsi="仿宋" w:cs="宋体"/>
          <w:sz w:val="32"/>
          <w:szCs w:val="32"/>
        </w:rPr>
        <w:t>处室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14:paraId="11058675" w14:textId="77777777" w:rsidR="006E4098" w:rsidRDefault="00906064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4.</w:t>
      </w:r>
      <w:r>
        <w:rPr>
          <w:rFonts w:ascii="仿宋" w:eastAsia="仿宋" w:hAnsi="仿宋" w:cs="宋体" w:hint="eastAsia"/>
          <w:sz w:val="32"/>
          <w:szCs w:val="32"/>
        </w:rPr>
        <w:t>多渠道提升教育</w:t>
      </w:r>
      <w:r>
        <w:rPr>
          <w:rFonts w:ascii="仿宋" w:eastAsia="仿宋" w:hAnsi="仿宋" w:cs="宋体"/>
          <w:sz w:val="32"/>
          <w:szCs w:val="32"/>
        </w:rPr>
        <w:t>教学质量</w:t>
      </w:r>
      <w:r>
        <w:rPr>
          <w:rFonts w:ascii="仿宋" w:eastAsia="仿宋" w:hAnsi="仿宋" w:cs="宋体" w:hint="eastAsia"/>
          <w:sz w:val="32"/>
          <w:szCs w:val="32"/>
        </w:rPr>
        <w:t>，以</w:t>
      </w:r>
      <w:r>
        <w:rPr>
          <w:rFonts w:ascii="仿宋" w:eastAsia="仿宋" w:hAnsi="仿宋" w:cs="宋体"/>
          <w:sz w:val="32"/>
          <w:szCs w:val="32"/>
        </w:rPr>
        <w:t>活动促发展。</w:t>
      </w:r>
      <w:r>
        <w:rPr>
          <w:rFonts w:ascii="仿宋" w:eastAsia="仿宋" w:hAnsi="仿宋" w:cs="宋体" w:hint="eastAsia"/>
          <w:sz w:val="32"/>
          <w:szCs w:val="32"/>
        </w:rPr>
        <w:t>（招生办</w:t>
      </w:r>
      <w:r>
        <w:rPr>
          <w:rFonts w:ascii="仿宋" w:eastAsia="仿宋" w:hAnsi="仿宋" w:cs="宋体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实验室</w:t>
      </w:r>
      <w:r>
        <w:rPr>
          <w:rFonts w:ascii="仿宋" w:eastAsia="仿宋" w:hAnsi="仿宋" w:cs="宋体"/>
          <w:sz w:val="32"/>
          <w:szCs w:val="32"/>
        </w:rPr>
        <w:t>、艺体中心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C03EC3B" w14:textId="77777777" w:rsidR="006E4098" w:rsidRDefault="00906064">
      <w:pPr>
        <w:pStyle w:val="a3"/>
        <w:adjustRightInd w:val="0"/>
        <w:snapToGrid w:val="0"/>
        <w:spacing w:after="0" w:line="52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三、工作措施</w:t>
      </w:r>
    </w:p>
    <w:p w14:paraId="5D8A4FF9" w14:textId="77777777" w:rsidR="006E4098" w:rsidRDefault="00906064">
      <w:pPr>
        <w:pStyle w:val="a3"/>
        <w:adjustRightInd w:val="0"/>
        <w:snapToGrid w:val="0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sz w:val="32"/>
          <w:szCs w:val="32"/>
        </w:rPr>
        <w:t>1</w:t>
      </w:r>
      <w:r>
        <w:rPr>
          <w:rFonts w:ascii="楷体" w:eastAsia="楷体" w:hAnsi="楷体" w:cs="宋体"/>
          <w:bCs/>
          <w:color w:val="000000"/>
          <w:sz w:val="32"/>
          <w:szCs w:val="32"/>
        </w:rPr>
        <w:t>.</w:t>
      </w:r>
      <w:r>
        <w:rPr>
          <w:rFonts w:ascii="楷体" w:eastAsia="楷体" w:hAnsi="楷体" w:cs="宋体" w:hint="eastAsia"/>
          <w:bCs/>
          <w:color w:val="000000"/>
          <w:sz w:val="32"/>
          <w:szCs w:val="32"/>
        </w:rPr>
        <w:t>年级</w:t>
      </w:r>
      <w:r>
        <w:rPr>
          <w:rFonts w:ascii="楷体" w:eastAsia="楷体" w:hAnsi="楷体" w:cs="宋体"/>
          <w:bCs/>
          <w:color w:val="000000"/>
          <w:sz w:val="32"/>
          <w:szCs w:val="32"/>
        </w:rPr>
        <w:t>处室</w:t>
      </w:r>
      <w:r>
        <w:rPr>
          <w:rFonts w:ascii="楷体" w:eastAsia="楷体" w:hAnsi="楷体" w:cs="宋体" w:hint="eastAsia"/>
          <w:bCs/>
          <w:color w:val="000000"/>
          <w:sz w:val="32"/>
          <w:szCs w:val="32"/>
        </w:rPr>
        <w:t>工作</w:t>
      </w:r>
      <w:r>
        <w:rPr>
          <w:rFonts w:ascii="楷体" w:eastAsia="楷体" w:hAnsi="楷体" w:cs="宋体"/>
          <w:bCs/>
          <w:color w:val="000000"/>
          <w:sz w:val="32"/>
          <w:szCs w:val="32"/>
        </w:rPr>
        <w:t>：</w:t>
      </w:r>
    </w:p>
    <w:p w14:paraId="1E2AFAAC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（1）开学前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合理编排课表。</w:t>
      </w:r>
    </w:p>
    <w:p w14:paraId="71DF4B95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（课时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节次、体育课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保证每周两节单班单上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1E638EB0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（2）开学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第一周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汇总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各教研组学期工作计划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、集体备课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时间、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公开课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等。</w:t>
      </w:r>
    </w:p>
    <w:p w14:paraId="6C65BDA4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（3）年级开学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考试、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周末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自主学习安排、月考、期中、期末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，提前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安排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规划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。</w:t>
      </w:r>
    </w:p>
    <w:p w14:paraId="16293644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（4）工作量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课时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、教案、作业、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考试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相关等）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每月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及时统计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并上报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。</w:t>
      </w:r>
    </w:p>
    <w:p w14:paraId="46138194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（5）青年教师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培养系列工程：</w:t>
      </w:r>
    </w:p>
    <w:p w14:paraId="755EF16A" w14:textId="55CA7D30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组织青年教师座谈会，教案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、听课本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作业本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一月一检，坚持做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高考题，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年级领导小组推门听课，青年教师汇报课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、教学基本功大赛、说</w:t>
      </w:r>
      <w:proofErr w:type="gramStart"/>
      <w:r>
        <w:rPr>
          <w:rFonts w:ascii="仿宋" w:eastAsia="仿宋" w:hAnsi="仿宋" w:cs="宋体"/>
          <w:bCs/>
          <w:color w:val="000000"/>
          <w:sz w:val="32"/>
          <w:szCs w:val="32"/>
        </w:rPr>
        <w:t>题比赛</w:t>
      </w:r>
      <w:proofErr w:type="gramEnd"/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系列活动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开展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构建专业化、制度化、常态化的青年教师发展体系，不断提高青年教师的职业道德素养和教育教学能力。（以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年级为单位，加大青年教师、青年班主任培养力度。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566069DD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6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）学期末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，组织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班主任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综评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认定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和任课老师的学分认定工作。组织学生评教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完成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教师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考核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各指标成绩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计算。</w:t>
      </w:r>
    </w:p>
    <w:p w14:paraId="4BCA34F3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）各节点考试组织工作（据实调整）</w:t>
      </w:r>
    </w:p>
    <w:p w14:paraId="655D943A" w14:textId="4C65612B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321B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 w:rsidR="006B321B">
        <w:rPr>
          <w:rFonts w:ascii="仿宋" w:eastAsia="仿宋" w:hAnsi="仿宋" w:cs="宋体"/>
          <w:bCs/>
          <w:color w:val="00000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月，各年级组织开学检测；</w:t>
      </w:r>
    </w:p>
    <w:p w14:paraId="520C6DB4" w14:textId="6A4D2439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321B">
        <w:rPr>
          <w:rFonts w:ascii="仿宋" w:eastAsia="仿宋" w:hAnsi="仿宋" w:cs="宋体"/>
          <w:bCs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月，各年级月考</w:t>
      </w:r>
    </w:p>
    <w:p w14:paraId="143D9228" w14:textId="4A7DEFA5" w:rsidR="006B321B" w:rsidRDefault="006B321B" w:rsidP="006B321B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年1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月，成人高考（考</w:t>
      </w:r>
      <w:proofErr w:type="gramStart"/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务</w:t>
      </w:r>
      <w:proofErr w:type="gramEnd"/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组织：</w:t>
      </w:r>
      <w:r w:rsidR="0036344F"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李永，秦枭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41D97D2A" w14:textId="58D7BE38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321B">
        <w:rPr>
          <w:rFonts w:ascii="仿宋" w:eastAsia="仿宋" w:hAnsi="仿宋" w:cs="宋体"/>
          <w:bCs/>
          <w:color w:val="000000"/>
          <w:sz w:val="32"/>
          <w:szCs w:val="32"/>
        </w:rPr>
        <w:t>11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月，各年级期中考试</w:t>
      </w:r>
    </w:p>
    <w:p w14:paraId="4FA387E1" w14:textId="736BB28B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321B">
        <w:rPr>
          <w:rFonts w:ascii="仿宋" w:eastAsia="仿宋" w:hAnsi="仿宋" w:cs="宋体"/>
          <w:bCs/>
          <w:color w:val="000000"/>
          <w:sz w:val="32"/>
          <w:szCs w:val="32"/>
        </w:rPr>
        <w:t>12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月，高三</w:t>
      </w:r>
      <w:r w:rsidR="006B321B">
        <w:rPr>
          <w:rFonts w:ascii="仿宋" w:eastAsia="仿宋" w:hAnsi="仿宋" w:cs="宋体" w:hint="eastAsia"/>
          <w:bCs/>
          <w:color w:val="000000"/>
          <w:sz w:val="32"/>
          <w:szCs w:val="32"/>
        </w:rPr>
        <w:t>全市摸底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考试</w:t>
      </w:r>
    </w:p>
    <w:p w14:paraId="4FA0917D" w14:textId="39883D43" w:rsidR="006E4098" w:rsidRPr="0036344F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321B">
        <w:rPr>
          <w:rFonts w:ascii="仿宋" w:eastAsia="仿宋" w:hAnsi="仿宋" w:cs="宋体"/>
          <w:bCs/>
          <w:color w:val="000000"/>
          <w:sz w:val="32"/>
          <w:szCs w:val="32"/>
        </w:rPr>
        <w:t>12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</w:t>
      </w:r>
      <w:r w:rsidR="006B321B">
        <w:rPr>
          <w:rFonts w:ascii="仿宋" w:eastAsia="仿宋" w:hAnsi="仿宋" w:cs="宋体" w:hint="eastAsia"/>
          <w:bCs/>
          <w:color w:val="000000"/>
          <w:sz w:val="32"/>
          <w:szCs w:val="32"/>
        </w:rPr>
        <w:t>冬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季</w:t>
      </w:r>
      <w:r w:rsidR="006B321B">
        <w:rPr>
          <w:rFonts w:ascii="仿宋" w:eastAsia="仿宋" w:hAnsi="仿宋" w:cs="宋体" w:hint="eastAsia"/>
          <w:bCs/>
          <w:color w:val="000000"/>
          <w:sz w:val="32"/>
          <w:szCs w:val="32"/>
        </w:rPr>
        <w:t>学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考（考</w:t>
      </w:r>
      <w:proofErr w:type="gramStart"/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务</w:t>
      </w:r>
      <w:proofErr w:type="gramEnd"/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组织：</w:t>
      </w:r>
      <w:r w:rsid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李永，秦枭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2E1054BA" w14:textId="2DE466E5" w:rsidR="00906064" w:rsidRPr="0036344F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 w:rsidRPr="0036344F">
        <w:rPr>
          <w:rFonts w:ascii="仿宋" w:eastAsia="仿宋" w:hAnsi="仿宋" w:cs="宋体"/>
          <w:bCs/>
          <w:color w:val="000000"/>
          <w:sz w:val="32"/>
          <w:szCs w:val="32"/>
        </w:rPr>
        <w:t>024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年0</w:t>
      </w:r>
      <w:r w:rsidRPr="0036344F"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月，听力高考（考</w:t>
      </w:r>
      <w:proofErr w:type="gramStart"/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务</w:t>
      </w:r>
      <w:proofErr w:type="gramEnd"/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组织：</w:t>
      </w:r>
      <w:r w:rsid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肖萍，秦枭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5DFA3E94" w14:textId="634375F0" w:rsidR="006E4098" w:rsidRPr="0036344F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36344F">
        <w:rPr>
          <w:rFonts w:ascii="仿宋" w:eastAsia="仿宋" w:hAnsi="仿宋" w:cs="宋体"/>
          <w:bCs/>
          <w:color w:val="000000"/>
          <w:sz w:val="32"/>
          <w:szCs w:val="32"/>
        </w:rPr>
        <w:t>202</w:t>
      </w:r>
      <w:r w:rsidR="006B321B" w:rsidRPr="0036344F">
        <w:rPr>
          <w:rFonts w:ascii="仿宋" w:eastAsia="仿宋" w:hAnsi="仿宋" w:cs="宋体"/>
          <w:bCs/>
          <w:color w:val="000000"/>
          <w:sz w:val="32"/>
          <w:szCs w:val="32"/>
        </w:rPr>
        <w:t>4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年0</w:t>
      </w:r>
      <w:r w:rsidR="006B321B" w:rsidRPr="0036344F"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月，各年级期末考试</w:t>
      </w:r>
    </w:p>
    <w:p w14:paraId="74818C7A" w14:textId="0851317E" w:rsidR="006E4098" w:rsidRPr="0036344F" w:rsidRDefault="006B321B" w:rsidP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  <w:u w:val="single"/>
        </w:rPr>
      </w:pP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 w:rsidRPr="0036344F">
        <w:rPr>
          <w:rFonts w:ascii="仿宋" w:eastAsia="仿宋" w:hAnsi="仿宋" w:cs="宋体"/>
          <w:bCs/>
          <w:color w:val="000000"/>
          <w:sz w:val="32"/>
          <w:szCs w:val="32"/>
        </w:rPr>
        <w:t>02</w:t>
      </w:r>
      <w:r w:rsidR="00906064" w:rsidRPr="0036344F">
        <w:rPr>
          <w:rFonts w:ascii="仿宋" w:eastAsia="仿宋" w:hAnsi="仿宋" w:cs="宋体"/>
          <w:bCs/>
          <w:color w:val="000000"/>
          <w:sz w:val="32"/>
          <w:szCs w:val="32"/>
        </w:rPr>
        <w:t>4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906064"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 w:rsidR="00906064" w:rsidRPr="0036344F"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月，特殊禀赋学生招生考试</w:t>
      </w:r>
      <w:r w:rsidR="00906064"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（考</w:t>
      </w:r>
      <w:proofErr w:type="gramStart"/>
      <w:r w:rsidR="00906064"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务</w:t>
      </w:r>
      <w:proofErr w:type="gramEnd"/>
      <w:r w:rsidR="00906064"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组织：</w:t>
      </w:r>
      <w:r w:rsid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肖萍，李永</w:t>
      </w:r>
      <w:r w:rsidR="00906064"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28F72CEB" w14:textId="6FEA3380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 w:rsidRPr="0036344F">
        <w:rPr>
          <w:rFonts w:ascii="仿宋" w:eastAsia="仿宋" w:hAnsi="仿宋" w:cs="宋体"/>
          <w:bCs/>
          <w:color w:val="000000"/>
          <w:sz w:val="32"/>
          <w:szCs w:val="32"/>
        </w:rPr>
        <w:t>8</w:t>
      </w:r>
      <w:r w:rsidRP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）开学初，召开教研室主任例会，结合学校《迎检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统筹项目各项考核指标》调度各教研室需要配合的工作。</w:t>
      </w:r>
    </w:p>
    <w:p w14:paraId="2D82EBF2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）配合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年级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做好其它相关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工作。</w:t>
      </w:r>
    </w:p>
    <w:p w14:paraId="12A25BB6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2.教师教育、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赛事评优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工作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：</w:t>
      </w:r>
    </w:p>
    <w:p w14:paraId="79A522D1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）开学初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，各年级各学科教研会。</w:t>
      </w:r>
    </w:p>
    <w:p w14:paraId="4F3593A0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多渠道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引入学科教研会议、专题讲座等在我校举行，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推荐老师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参与外出讲课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发言等，给老师提供更多展示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发展的舞台。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教研室为单位，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学期末、学年末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汇总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。）</w:t>
      </w:r>
    </w:p>
    <w:p w14:paraId="556D49F3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（2）山东省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互联网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+教师专业发展”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工程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省级工作坊同步在线培训。</w:t>
      </w:r>
    </w:p>
    <w:p w14:paraId="5CBACD89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淄博市专业技术人员继续教育培训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山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东“互联网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+教师专业发展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”工程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远程研修活动。</w:t>
      </w:r>
    </w:p>
    <w:p w14:paraId="056BEDF2" w14:textId="5BA4C9DD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（4）“智慧中小学”</w:t>
      </w:r>
      <w:r w:rsidR="00EC1079">
        <w:rPr>
          <w:rFonts w:ascii="仿宋" w:eastAsia="仿宋" w:hAnsi="仿宋" w:cs="宋体" w:hint="eastAsia"/>
          <w:bCs/>
          <w:color w:val="000000"/>
          <w:sz w:val="32"/>
          <w:szCs w:val="32"/>
        </w:rPr>
        <w:t>暑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假教师研修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。</w:t>
      </w:r>
    </w:p>
    <w:p w14:paraId="189402FB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）积极组织省市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优质课评选、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高考模拟出题、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一师</w:t>
      </w:r>
      <w:proofErr w:type="gramStart"/>
      <w:r>
        <w:rPr>
          <w:rFonts w:ascii="仿宋" w:eastAsia="仿宋" w:hAnsi="仿宋" w:cs="宋体"/>
          <w:bCs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cs="宋体"/>
          <w:bCs/>
          <w:color w:val="000000"/>
          <w:sz w:val="32"/>
          <w:szCs w:val="32"/>
        </w:rPr>
        <w:t>优课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实验说课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、教学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基本功、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教坛新秀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评选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赛事活动，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做到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早发动、早准备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推荐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准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、获奖率高。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</w:t>
      </w:r>
    </w:p>
    <w:p w14:paraId="01431527" w14:textId="77777777" w:rsidR="006E4098" w:rsidRDefault="0090606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（6）组织“淄博一中精品工作室”主持人汇报工作。</w:t>
      </w:r>
    </w:p>
    <w:p w14:paraId="058F34F7" w14:textId="196FC100" w:rsidR="006E4098" w:rsidRDefault="00906064" w:rsidP="0036344F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（7）2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3</w:t>
      </w:r>
      <w:r w:rsidR="00EC1079"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8月，完成淄博市名师、名班主任和名校长的遴选上报工作；</w:t>
      </w:r>
      <w:r w:rsidR="00AB412D">
        <w:rPr>
          <w:rFonts w:ascii="仿宋" w:eastAsia="仿宋" w:hAnsi="仿宋" w:cs="宋体" w:hint="eastAsia"/>
          <w:bCs/>
          <w:color w:val="000000"/>
          <w:sz w:val="32"/>
          <w:szCs w:val="32"/>
        </w:rPr>
        <w:t>9月</w:t>
      </w:r>
      <w:r w:rsidR="0036344F">
        <w:rPr>
          <w:rFonts w:ascii="仿宋" w:eastAsia="仿宋" w:hAnsi="仿宋" w:cs="宋体" w:hint="eastAsia"/>
          <w:bCs/>
          <w:color w:val="000000"/>
          <w:sz w:val="32"/>
          <w:szCs w:val="32"/>
        </w:rPr>
        <w:t>，</w:t>
      </w:r>
      <w:r w:rsidR="00AB412D">
        <w:rPr>
          <w:rFonts w:ascii="仿宋" w:eastAsia="仿宋" w:hAnsi="仿宋" w:cs="宋体" w:hint="eastAsia"/>
          <w:bCs/>
          <w:color w:val="000000"/>
          <w:sz w:val="32"/>
          <w:szCs w:val="32"/>
        </w:rPr>
        <w:t>完成第三届青年教师说</w:t>
      </w:r>
      <w:proofErr w:type="gramStart"/>
      <w:r w:rsidR="00AB412D">
        <w:rPr>
          <w:rFonts w:ascii="仿宋" w:eastAsia="仿宋" w:hAnsi="仿宋" w:cs="宋体" w:hint="eastAsia"/>
          <w:bCs/>
          <w:color w:val="000000"/>
          <w:sz w:val="32"/>
          <w:szCs w:val="32"/>
        </w:rPr>
        <w:t>题比赛</w:t>
      </w:r>
      <w:proofErr w:type="gramEnd"/>
      <w:r w:rsidR="00AB412D">
        <w:rPr>
          <w:rFonts w:ascii="仿宋" w:eastAsia="仿宋" w:hAnsi="仿宋" w:cs="宋体" w:hint="eastAsia"/>
          <w:bCs/>
          <w:color w:val="000000"/>
          <w:sz w:val="32"/>
          <w:szCs w:val="32"/>
        </w:rPr>
        <w:t>活动；</w:t>
      </w:r>
      <w:r w:rsidR="00EC1079">
        <w:rPr>
          <w:rFonts w:ascii="仿宋" w:eastAsia="仿宋" w:hAnsi="仿宋" w:cs="宋体" w:hint="eastAsia"/>
          <w:bCs/>
          <w:color w:val="000000"/>
          <w:sz w:val="32"/>
          <w:szCs w:val="32"/>
        </w:rPr>
        <w:t>1</w:t>
      </w:r>
      <w:r w:rsidR="00EC1079"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月，完成第</w:t>
      </w:r>
      <w:r w:rsidR="00EC1079">
        <w:rPr>
          <w:rFonts w:ascii="仿宋" w:eastAsia="仿宋" w:hAnsi="仿宋" w:cs="宋体" w:hint="eastAsia"/>
          <w:bCs/>
          <w:color w:val="000000"/>
          <w:sz w:val="32"/>
          <w:szCs w:val="32"/>
        </w:rPr>
        <w:t>十二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届</w:t>
      </w:r>
      <w:r w:rsidR="00EC1079">
        <w:rPr>
          <w:rFonts w:ascii="仿宋" w:eastAsia="仿宋" w:hAnsi="仿宋" w:cs="宋体" w:hint="eastAsia"/>
          <w:bCs/>
          <w:color w:val="000000"/>
          <w:sz w:val="32"/>
          <w:szCs w:val="32"/>
        </w:rPr>
        <w:t>智慧课堂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评选活动；根据市区相关评选文件，做好各级优质课、教学能手等推荐上报工作。</w:t>
      </w:r>
    </w:p>
    <w:p w14:paraId="61EF9942" w14:textId="77777777" w:rsidR="006E4098" w:rsidRDefault="00906064">
      <w:pPr>
        <w:pStyle w:val="a3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3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.</w:t>
      </w: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实验室工作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：</w:t>
      </w:r>
    </w:p>
    <w:p w14:paraId="3FD760C9" w14:textId="77777777" w:rsidR="006E4098" w:rsidRDefault="00906064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（1）做好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常规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维护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和危化品管理、迎检等工作。</w:t>
      </w:r>
    </w:p>
    <w:p w14:paraId="44A8D783" w14:textId="77777777" w:rsidR="006E4098" w:rsidRDefault="00906064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（2）配合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教师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试验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说课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学生试验技能比赛等活动，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做好全面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细致的服务工作。</w:t>
      </w:r>
    </w:p>
    <w:p w14:paraId="1C6083ED" w14:textId="77777777" w:rsidR="006E4098" w:rsidRDefault="00906064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（3）按要求做好各种实验的准备工作，确保演示实验、探究实验和学生分组实验的开出率和实验质量，做好实验使用记录的整档工作。</w:t>
      </w:r>
    </w:p>
    <w:p w14:paraId="3DB1CB94" w14:textId="77777777" w:rsidR="006E4098" w:rsidRDefault="00906064">
      <w:pPr>
        <w:pStyle w:val="a3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4.招生办工作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：</w:t>
      </w:r>
    </w:p>
    <w:p w14:paraId="65289E6C" w14:textId="50EDF550" w:rsidR="006E4098" w:rsidRPr="006F0555" w:rsidRDefault="002511B6" w:rsidP="006F0555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2024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F0555"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 w:rsidR="00906064">
        <w:rPr>
          <w:rFonts w:ascii="仿宋" w:eastAsia="仿宋" w:hAnsi="仿宋" w:cs="宋体" w:hint="eastAsia"/>
          <w:bCs/>
          <w:color w:val="000000"/>
          <w:sz w:val="32"/>
          <w:szCs w:val="32"/>
        </w:rPr>
        <w:t>月</w:t>
      </w:r>
      <w:r w:rsidR="00906064">
        <w:rPr>
          <w:rFonts w:ascii="仿宋" w:eastAsia="仿宋" w:hAnsi="仿宋" w:cs="宋体"/>
          <w:bCs/>
          <w:color w:val="000000"/>
          <w:sz w:val="32"/>
          <w:szCs w:val="32"/>
        </w:rPr>
        <w:t>，完成学科特殊禀赋学生招生工作。</w:t>
      </w:r>
    </w:p>
    <w:p w14:paraId="6252779D" w14:textId="77777777" w:rsidR="006E4098" w:rsidRDefault="00906064">
      <w:pPr>
        <w:pStyle w:val="a3"/>
        <w:adjustRightInd w:val="0"/>
        <w:snapToGrid w:val="0"/>
        <w:spacing w:after="0" w:line="520" w:lineRule="exact"/>
        <w:ind w:firstLineChars="2100" w:firstLine="6720"/>
        <w:rPr>
          <w:rFonts w:ascii="仿宋" w:eastAsia="仿宋" w:hAnsi="仿宋" w:cs="宋体"/>
          <w:bCs/>
          <w:kern w:val="0"/>
          <w:position w:val="2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lastRenderedPageBreak/>
        <w:t>教务处</w:t>
      </w:r>
    </w:p>
    <w:p w14:paraId="10C3AED6" w14:textId="2609842D" w:rsidR="006E4098" w:rsidRDefault="00906064">
      <w:pPr>
        <w:pStyle w:val="a3"/>
        <w:adjustRightInd w:val="0"/>
        <w:snapToGrid w:val="0"/>
        <w:spacing w:after="0" w:line="520" w:lineRule="exact"/>
        <w:ind w:firstLineChars="1800" w:firstLine="5760"/>
        <w:rPr>
          <w:rFonts w:ascii="仿宋" w:eastAsia="仿宋" w:hAnsi="仿宋" w:cs="宋体"/>
          <w:bCs/>
          <w:kern w:val="0"/>
          <w:position w:val="2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20</w:t>
      </w:r>
      <w:r>
        <w:rPr>
          <w:rFonts w:ascii="仿宋" w:eastAsia="仿宋" w:hAnsi="仿宋" w:cs="宋体"/>
          <w:bCs/>
          <w:kern w:val="0"/>
          <w:position w:val="2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3年</w:t>
      </w:r>
      <w:r w:rsidR="006B321B">
        <w:rPr>
          <w:rFonts w:ascii="仿宋" w:eastAsia="仿宋" w:hAnsi="仿宋" w:cs="宋体"/>
          <w:bCs/>
          <w:kern w:val="0"/>
          <w:position w:val="2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月13日</w:t>
      </w:r>
    </w:p>
    <w:p w14:paraId="3E16F154" w14:textId="77777777" w:rsidR="006E4098" w:rsidRDefault="006E4098"/>
    <w:sectPr w:rsidR="006E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1YmU5ZmRhM2MzODE1YjU5YmFmNWZiYjBiMzY1N2EifQ=="/>
  </w:docVars>
  <w:rsids>
    <w:rsidRoot w:val="005B2049"/>
    <w:rsid w:val="00045129"/>
    <w:rsid w:val="000B4D70"/>
    <w:rsid w:val="000E07D3"/>
    <w:rsid w:val="00146B61"/>
    <w:rsid w:val="0017746B"/>
    <w:rsid w:val="00187C2E"/>
    <w:rsid w:val="002511B6"/>
    <w:rsid w:val="0036344F"/>
    <w:rsid w:val="005B2049"/>
    <w:rsid w:val="006B321B"/>
    <w:rsid w:val="006B5B80"/>
    <w:rsid w:val="006E4098"/>
    <w:rsid w:val="006F0555"/>
    <w:rsid w:val="00756429"/>
    <w:rsid w:val="00757175"/>
    <w:rsid w:val="00906064"/>
    <w:rsid w:val="00A13813"/>
    <w:rsid w:val="00AA5491"/>
    <w:rsid w:val="00AB412D"/>
    <w:rsid w:val="00B74DF1"/>
    <w:rsid w:val="00BB5E35"/>
    <w:rsid w:val="00C720B3"/>
    <w:rsid w:val="00C83A37"/>
    <w:rsid w:val="00C923D0"/>
    <w:rsid w:val="00CA398C"/>
    <w:rsid w:val="00CB0C11"/>
    <w:rsid w:val="00D043C5"/>
    <w:rsid w:val="00D229F2"/>
    <w:rsid w:val="00EC1079"/>
    <w:rsid w:val="52CE4227"/>
    <w:rsid w:val="533F0A91"/>
    <w:rsid w:val="689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18A47"/>
  <w15:docId w15:val="{39CA7FC9-1EDF-4C10-B18F-D8252A3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2022-07-13T04:06:00Z</dcterms:created>
  <dcterms:modified xsi:type="dcterms:W3CDTF">2023-07-08T13:23:00Z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00F07E76FC6B4A9C9713C1DCA986C444</vt:lpwstr>
  </property>
</Properties>
</file>