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822D" w14:textId="77777777" w:rsidR="0068454C" w:rsidRPr="0068454C" w:rsidRDefault="0068454C" w:rsidP="0068454C">
      <w:pPr>
        <w:widowControl/>
        <w:spacing w:line="48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8454C">
        <w:rPr>
          <w:rFonts w:ascii="宋体" w:eastAsia="宋体" w:hAnsi="宋体" w:cs="宋体" w:hint="eastAsia"/>
          <w:b/>
          <w:bCs/>
          <w:color w:val="171A1D"/>
          <w:kern w:val="0"/>
          <w:sz w:val="32"/>
          <w:szCs w:val="32"/>
          <w:shd w:val="clear" w:color="auto" w:fill="FFFFFF"/>
        </w:rPr>
        <w:t>淄博一中2021-2022学年师德考核与年度考核结果公示</w:t>
      </w:r>
    </w:p>
    <w:p w14:paraId="6492BFAD" w14:textId="77777777" w:rsidR="0068454C" w:rsidRPr="0068454C" w:rsidRDefault="0068454C" w:rsidP="0068454C">
      <w:pPr>
        <w:widowControl/>
        <w:spacing w:line="48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按照《淄博一中师德考核与年度考核方案》规定的办法和程序，依据2021-2022学年考核成绩等，经学校研究，拟确定以下人员优秀档次，现予以公示，公示期：2022年9月26日至2022年9月30日。如有异议，请向学校组织人事处反映。</w:t>
      </w:r>
    </w:p>
    <w:p w14:paraId="6CD04D0D" w14:textId="77777777" w:rsidR="0068454C" w:rsidRPr="0068454C" w:rsidRDefault="0068454C" w:rsidP="0068454C">
      <w:pPr>
        <w:widowControl/>
        <w:spacing w:line="48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8454C">
        <w:rPr>
          <w:rFonts w:ascii="宋体" w:eastAsia="宋体" w:hAnsi="宋体" w:cs="宋体" w:hint="eastAsia"/>
          <w:b/>
          <w:bCs/>
          <w:color w:val="171A1D"/>
          <w:kern w:val="0"/>
          <w:sz w:val="32"/>
          <w:szCs w:val="32"/>
          <w:shd w:val="clear" w:color="auto" w:fill="FFFFFF"/>
        </w:rPr>
        <w:t>师德考核优秀人员名单167人（按姓氏笔画排序）：</w:t>
      </w:r>
    </w:p>
    <w:p w14:paraId="0E28D992" w14:textId="77777777" w:rsidR="0068454C" w:rsidRPr="0068454C" w:rsidRDefault="0068454C" w:rsidP="0068454C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丁晓莹、刁凤娟、于龙滨、于建伟、于恩忠、马伟光、马岩春、马泉、马素杰、王小涛、王木海、王玉霞、王冬梅、王永红、王亚平、王亚男、王兴龙、王宇田、王波、王科、王莹莹、王海静、王颖脂、王新兵、王霞、牛继华、毛洪涛、勾彩霞、卢梦原、卢清林、田世军、田兆文、田苗、成冬梅、吕永军、</w:t>
      </w:r>
      <w:proofErr w:type="gramStart"/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吕</w:t>
      </w:r>
      <w:proofErr w:type="gramEnd"/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音、任玉娥、任春亮、任桂霞、刘天棋、刘中华、刘加成、刘旭、刘庆勇、刘明、刘贵、刘晨霞、孙书娥、孙永、孙永昊、孙启雷、孙林、孙明童、孙波、孙胜楠、孙锋、孙赛波、芦嘉锡、苏红、苏茂俊、杜旭明、李仁江、李月荣、李文哲、李永、李冰、李红霞、李沁铭、李明h、李念帅、李荣国、李爱华、李涛、李斌、李燕z、杨东、杨宁、肖萍、肖翠峰、吴丽芳、何胜利、位学芳、宋红松、宋丽梅、张东、张仕温、张宁t、张光努、张伟哲、张军艳、张红、张秀丽、张奇广、张忠宝、张学、张建武、张春燕、张艳芳、张倩、张浩墨、张景玮、张婷婷、张蕊、陈丹、陈媛媛、武光全、国成爱、岳俊杰、岳晔、岳峰、周海霞、周盟、郑小兵、郑元亮、郑娟、单长永、单美红、宗学耀、孟凡玲、赵玉明、赵叶红、赵宁、赵伟、赵华、赵金明、赵</w:t>
      </w:r>
      <w:proofErr w:type="gramStart"/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喆</w:t>
      </w:r>
      <w:proofErr w:type="gramEnd"/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、赵燕e、胡文、胡丽丽、段丽、郗和目、班云霞、耿慧、莫志强、徐坤、徐继华、高书钦、高荣欢、高翔、唐琪、姬青华、黄芸、黄春艳、黄硕、常承秀、崔强、鹿传旺、商睿、盖</w:t>
      </w:r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lastRenderedPageBreak/>
        <w:t>晓琳、梁慎超、彭泽峰、董彬、蒋永莹、蒋峰、韩建国、韩雪、焦念诚、蒲先磊、路春雷、管莹、阚方兴、阚金玲、谭宏冰、翟丽、翟梦秋、樊恒明、魏其宁</w:t>
      </w:r>
    </w:p>
    <w:p w14:paraId="502F749B" w14:textId="77777777" w:rsidR="0068454C" w:rsidRPr="0068454C" w:rsidRDefault="0068454C" w:rsidP="0068454C">
      <w:pPr>
        <w:widowControl/>
        <w:spacing w:line="48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68454C">
        <w:rPr>
          <w:rFonts w:ascii="宋体" w:eastAsia="宋体" w:hAnsi="宋体" w:cs="宋体" w:hint="eastAsia"/>
          <w:b/>
          <w:bCs/>
          <w:color w:val="171A1D"/>
          <w:kern w:val="0"/>
          <w:sz w:val="32"/>
          <w:szCs w:val="32"/>
          <w:shd w:val="clear" w:color="auto" w:fill="FFFFFF"/>
        </w:rPr>
        <w:t>年度考核优秀人员名单76人（按姓氏笔画排序）：</w:t>
      </w:r>
    </w:p>
    <w:p w14:paraId="1903A46E" w14:textId="11FA40DB" w:rsidR="009E577C" w:rsidRDefault="0068454C" w:rsidP="0068454C">
      <w:pPr>
        <w:spacing w:line="480" w:lineRule="exact"/>
        <w:jc w:val="left"/>
        <w:rPr>
          <w:rFonts w:ascii="宋体" w:eastAsia="宋体" w:hAnsi="宋体" w:cs="宋体"/>
          <w:color w:val="171A1D"/>
          <w:kern w:val="0"/>
          <w:sz w:val="32"/>
          <w:szCs w:val="32"/>
          <w:shd w:val="clear" w:color="auto" w:fill="FFFFFF"/>
        </w:rPr>
      </w:pPr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丁晓莹、于建伟、于恩忠、马伟光、马泉、王小涛、王玉霞、王冬梅、王永红、王亚男、王科、王海静、毛洪涛、勾彩霞、卢梦原、田世军、田苗、</w:t>
      </w:r>
      <w:proofErr w:type="gramStart"/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吕</w:t>
      </w:r>
      <w:proofErr w:type="gramEnd"/>
      <w:r w:rsidRPr="0068454C"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音、任玉娥、任春亮、任桂霞、刘旭、刘晨霞、孙书娥、孙波、孙锋、孙赛波、苏红、杜旭明、李冰、李念帅、李爱华、肖萍、肖翠峰、何胜利、宋丽梅、张宁t、张伟哲、张奇广、张忠宝、张学、张建武、张春燕、张艳芳、张倩、张景玮、张婷婷、张蕊、陈丹、陈媛媛、岳峰、周盟、郑小兵、单美红、宗学耀、赵叶红、赵伟、赵华、赵燕e、胡文、郗和目、耿慧、徐坤、高翔、唐琪、黄芸、黄春艳、常承秀、崔强、鹿传旺、董彬、韩建国、路春雷、管莹、樊恒明、魏其宁</w:t>
      </w:r>
    </w:p>
    <w:p w14:paraId="4896D0CC" w14:textId="16A28861" w:rsidR="0068454C" w:rsidRDefault="0068454C" w:rsidP="0068454C">
      <w:pPr>
        <w:spacing w:line="480" w:lineRule="exact"/>
        <w:jc w:val="left"/>
        <w:rPr>
          <w:rFonts w:ascii="宋体" w:eastAsia="宋体" w:hAnsi="宋体" w:cs="宋体"/>
          <w:color w:val="171A1D"/>
          <w:kern w:val="0"/>
          <w:sz w:val="32"/>
          <w:szCs w:val="32"/>
          <w:shd w:val="clear" w:color="auto" w:fill="FFFFFF"/>
        </w:rPr>
      </w:pPr>
    </w:p>
    <w:p w14:paraId="7456C023" w14:textId="77777777" w:rsidR="00D00E27" w:rsidRDefault="00D00E27" w:rsidP="0068454C">
      <w:pPr>
        <w:spacing w:line="480" w:lineRule="exact"/>
        <w:jc w:val="left"/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</w:pPr>
    </w:p>
    <w:p w14:paraId="198E89C4" w14:textId="7A471373" w:rsidR="0068454C" w:rsidRDefault="0068454C" w:rsidP="0068454C">
      <w:pPr>
        <w:spacing w:line="480" w:lineRule="exact"/>
        <w:jc w:val="right"/>
        <w:rPr>
          <w:rFonts w:ascii="宋体" w:eastAsia="宋体" w:hAnsi="宋体" w:cs="宋体"/>
          <w:color w:val="171A1D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山东省淄博第一中学</w:t>
      </w:r>
    </w:p>
    <w:p w14:paraId="13C2206F" w14:textId="5E9FAEA0" w:rsidR="0068454C" w:rsidRPr="0068454C" w:rsidRDefault="0068454C" w:rsidP="0068454C">
      <w:pPr>
        <w:spacing w:line="480" w:lineRule="exact"/>
        <w:jc w:val="righ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/>
          <w:color w:val="171A1D"/>
          <w:kern w:val="0"/>
          <w:sz w:val="32"/>
          <w:szCs w:val="32"/>
          <w:shd w:val="clear" w:color="auto" w:fill="FFFFFF"/>
        </w:rPr>
        <w:t>022</w:t>
      </w:r>
      <w:r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年9月2</w:t>
      </w:r>
      <w:r>
        <w:rPr>
          <w:rFonts w:ascii="宋体" w:eastAsia="宋体" w:hAnsi="宋体" w:cs="宋体"/>
          <w:color w:val="171A1D"/>
          <w:kern w:val="0"/>
          <w:sz w:val="32"/>
          <w:szCs w:val="32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171A1D"/>
          <w:kern w:val="0"/>
          <w:sz w:val="32"/>
          <w:szCs w:val="32"/>
          <w:shd w:val="clear" w:color="auto" w:fill="FFFFFF"/>
        </w:rPr>
        <w:t>日</w:t>
      </w:r>
    </w:p>
    <w:sectPr w:rsidR="0068454C" w:rsidRPr="0068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41"/>
    <w:rsid w:val="0068454C"/>
    <w:rsid w:val="009E577C"/>
    <w:rsid w:val="00C77B41"/>
    <w:rsid w:val="00D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852F"/>
  <w15:chartTrackingRefBased/>
  <w15:docId w15:val="{F6805B91-DEDC-4144-96BD-4D0EEE8C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text-text">
    <w:name w:val="im-text-text"/>
    <w:basedOn w:val="a0"/>
    <w:rsid w:val="0068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2022-09-27T01:34:00Z</dcterms:created>
  <dcterms:modified xsi:type="dcterms:W3CDTF">2022-09-27T01:35:00Z</dcterms:modified>
</cp:coreProperties>
</file>